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7A7EA0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752;mso-width-relative:margin;mso-height-relative:margin">
            <v:textbox style="mso-next-textbox:#_x0000_s1026">
              <w:txbxContent>
                <w:p w:rsidR="004248FA" w:rsidRPr="003F2315" w:rsidRDefault="004248FA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470E3B" w:rsidRDefault="00470E3B" w:rsidP="00470E3B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4248FA" w:rsidRPr="00A21F32" w:rsidRDefault="004248FA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20</w:t>
                  </w:r>
                  <w:r w:rsidR="009634D1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FC14B8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756263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FC14B8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776;mso-width-relative:margin;mso-height-relative:margin">
            <v:textbox style="mso-next-textbox:#_x0000_s1027">
              <w:txbxContent>
                <w:p w:rsidR="004248FA" w:rsidRPr="00037866" w:rsidRDefault="004248FA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TBMV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21126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  <w:gridCol w:w="5282"/>
      </w:tblGrid>
      <w:tr w:rsidR="00D92205" w:rsidRPr="0006624E" w:rsidTr="00D92205">
        <w:tc>
          <w:tcPr>
            <w:tcW w:w="5281" w:type="dxa"/>
          </w:tcPr>
          <w:p w:rsidR="0006624E" w:rsidRPr="00FC63F5" w:rsidRDefault="00FC63F5" w:rsidP="0006624E">
            <w:pPr>
              <w:rPr>
                <w:rFonts w:ascii="Arial" w:eastAsia="Times New Roman" w:hAnsi="Arial" w:cs="Arial"/>
                <w:b/>
                <w:lang w:eastAsia="fr-FR"/>
              </w:rPr>
            </w:pPr>
            <w:r w:rsidRPr="00FC63F5">
              <w:rPr>
                <w:rFonts w:ascii="Arial" w:eastAsia="Times New Roman" w:hAnsi="Arial" w:cs="Arial"/>
                <w:b/>
                <w:u w:val="single"/>
                <w:lang w:eastAsia="fr-FR"/>
              </w:rPr>
              <w:t>MATHS-PHYSIQUE CHIMIE</w:t>
            </w:r>
            <w:r w:rsidRPr="00FC63F5">
              <w:rPr>
                <w:rFonts w:ascii="Arial" w:eastAsia="Times New Roman" w:hAnsi="Arial" w:cs="Arial"/>
                <w:b/>
                <w:lang w:eastAsia="fr-FR"/>
              </w:rPr>
              <w:t> :</w:t>
            </w:r>
          </w:p>
          <w:p w:rsidR="00FC63F5" w:rsidRPr="00FC63F5" w:rsidRDefault="00FC63F5" w:rsidP="00FC63F5">
            <w:pPr>
              <w:pStyle w:val="Paragraphedeliste"/>
              <w:suppressAutoHyphens/>
              <w:autoSpaceDN w:val="0"/>
              <w:ind w:left="0"/>
              <w:contextualSpacing w:val="0"/>
              <w:rPr>
                <w:rFonts w:ascii="Arial" w:hAnsi="Arial" w:cs="Arial"/>
              </w:rPr>
            </w:pPr>
            <w:r w:rsidRPr="00FC63F5">
              <w:rPr>
                <w:rFonts w:ascii="Arial" w:eastAsia="Times New Roman" w:hAnsi="Arial" w:cs="Arial"/>
                <w:lang w:eastAsia="fr-FR"/>
              </w:rPr>
              <w:t xml:space="preserve">2 cahiers </w:t>
            </w:r>
            <w:r w:rsidRPr="00FC63F5">
              <w:rPr>
                <w:rFonts w:ascii="Arial" w:eastAsia="Times New Roman" w:hAnsi="Arial" w:cs="Arial"/>
                <w:b/>
                <w:bCs/>
                <w:lang w:eastAsia="fr-FR"/>
              </w:rPr>
              <w:t>24</w:t>
            </w:r>
            <w:r>
              <w:rPr>
                <w:rFonts w:ascii="Arial" w:eastAsia="Times New Roman" w:hAnsi="Arial" w:cs="Arial"/>
                <w:b/>
                <w:bCs/>
                <w:lang w:eastAsia="fr-FR"/>
              </w:rPr>
              <w:t>x</w:t>
            </w:r>
            <w:r w:rsidRPr="00FC63F5">
              <w:rPr>
                <w:rFonts w:ascii="Arial" w:eastAsia="Times New Roman" w:hAnsi="Arial" w:cs="Arial"/>
                <w:b/>
                <w:bCs/>
                <w:lang w:eastAsia="fr-FR"/>
              </w:rPr>
              <w:t>32</w:t>
            </w:r>
            <w:r w:rsidRPr="00FC63F5">
              <w:rPr>
                <w:rFonts w:ascii="Arial" w:eastAsia="Times New Roman" w:hAnsi="Arial" w:cs="Arial"/>
                <w:lang w:eastAsia="fr-FR"/>
              </w:rPr>
              <w:t xml:space="preserve"> petits carreaux de préférence 96 pages (l’un pour les mathématiques, l’autre pour les sciences). Merci de respecter </w:t>
            </w:r>
            <w:r w:rsidRPr="00FC63F5">
              <w:rPr>
                <w:rFonts w:ascii="Arial" w:eastAsia="Times New Roman" w:hAnsi="Arial" w:cs="Arial"/>
                <w:u w:val="single"/>
                <w:lang w:eastAsia="fr-FR"/>
              </w:rPr>
              <w:t xml:space="preserve">absolument </w:t>
            </w:r>
            <w:r w:rsidRPr="00FC63F5">
              <w:rPr>
                <w:rFonts w:ascii="Arial" w:eastAsia="Times New Roman" w:hAnsi="Arial" w:cs="Arial"/>
                <w:lang w:eastAsia="fr-FR"/>
              </w:rPr>
              <w:t>le format 24</w:t>
            </w:r>
            <w:r>
              <w:rPr>
                <w:rFonts w:ascii="Arial" w:eastAsia="Times New Roman" w:hAnsi="Arial" w:cs="Arial"/>
                <w:lang w:eastAsia="fr-FR"/>
              </w:rPr>
              <w:t>x</w:t>
            </w:r>
            <w:r w:rsidRPr="00FC63F5">
              <w:rPr>
                <w:rFonts w:ascii="Arial" w:eastAsia="Times New Roman" w:hAnsi="Arial" w:cs="Arial"/>
                <w:lang w:eastAsia="fr-FR"/>
              </w:rPr>
              <w:t xml:space="preserve">32. </w:t>
            </w:r>
          </w:p>
          <w:p w:rsidR="00FC63F5" w:rsidRPr="00FC63F5" w:rsidRDefault="00FC63F5" w:rsidP="00FC63F5">
            <w:pPr>
              <w:pStyle w:val="Paragraphedeliste"/>
              <w:suppressAutoHyphens/>
              <w:autoSpaceDN w:val="0"/>
              <w:ind w:left="0"/>
              <w:contextualSpacing w:val="0"/>
              <w:rPr>
                <w:rFonts w:ascii="Arial" w:eastAsia="Calibri" w:hAnsi="Arial" w:cs="Arial"/>
              </w:rPr>
            </w:pPr>
            <w:r w:rsidRPr="00FC63F5">
              <w:rPr>
                <w:rFonts w:ascii="Arial" w:eastAsia="Times New Roman" w:hAnsi="Arial" w:cs="Arial"/>
                <w:lang w:eastAsia="fr-FR"/>
              </w:rPr>
              <w:t>2 protège cahiers 24</w:t>
            </w:r>
            <w:r>
              <w:rPr>
                <w:rFonts w:ascii="Arial" w:eastAsia="Times New Roman" w:hAnsi="Arial" w:cs="Arial"/>
                <w:lang w:eastAsia="fr-FR"/>
              </w:rPr>
              <w:t>x</w:t>
            </w:r>
            <w:r w:rsidRPr="00FC63F5">
              <w:rPr>
                <w:rFonts w:ascii="Arial" w:eastAsia="Times New Roman" w:hAnsi="Arial" w:cs="Arial"/>
                <w:lang w:eastAsia="fr-FR"/>
              </w:rPr>
              <w:t xml:space="preserve">32 avec rabats </w:t>
            </w:r>
            <w:r w:rsidRPr="00FC63F5">
              <w:rPr>
                <w:rFonts w:ascii="Arial" w:eastAsia="Times New Roman" w:hAnsi="Arial" w:cs="Arial"/>
                <w:u w:val="single"/>
                <w:lang w:eastAsia="fr-FR"/>
              </w:rPr>
              <w:t>si le cahier n’est pas déjà protégé.</w:t>
            </w:r>
          </w:p>
          <w:p w:rsidR="00FC63F5" w:rsidRPr="00FC63F5" w:rsidRDefault="00FC63F5" w:rsidP="00FC63F5">
            <w:pPr>
              <w:pStyle w:val="Paragraphedeliste"/>
              <w:suppressAutoHyphens/>
              <w:autoSpaceDN w:val="0"/>
              <w:ind w:left="0"/>
              <w:contextualSpacing w:val="0"/>
              <w:rPr>
                <w:rFonts w:ascii="Arial" w:eastAsia="Times New Roman" w:hAnsi="Arial" w:cs="Arial"/>
                <w:lang w:eastAsia="fr-FR"/>
              </w:rPr>
            </w:pPr>
            <w:r w:rsidRPr="00FC63F5">
              <w:rPr>
                <w:rFonts w:ascii="Arial" w:eastAsia="Times New Roman" w:hAnsi="Arial" w:cs="Arial"/>
                <w:lang w:eastAsia="fr-FR"/>
              </w:rPr>
              <w:t xml:space="preserve">Bâtons de colle (faire des réserves), règle graduée, ciseaux, équerre, rapporteur, compas, crayons à papier, gomme, </w:t>
            </w:r>
            <w:proofErr w:type="gramStart"/>
            <w:r w:rsidRPr="00FC63F5">
              <w:rPr>
                <w:rFonts w:ascii="Arial" w:eastAsia="Times New Roman" w:hAnsi="Arial" w:cs="Arial"/>
                <w:lang w:eastAsia="fr-FR"/>
              </w:rPr>
              <w:t>différents surligneurs fluo</w:t>
            </w:r>
            <w:proofErr w:type="gramEnd"/>
            <w:r w:rsidRPr="00FC63F5">
              <w:rPr>
                <w:rFonts w:ascii="Arial" w:eastAsia="Times New Roman" w:hAnsi="Arial" w:cs="Arial"/>
                <w:lang w:eastAsia="fr-FR"/>
              </w:rPr>
              <w:t>.</w:t>
            </w:r>
          </w:p>
          <w:p w:rsidR="00FC63F5" w:rsidRPr="00FC63F5" w:rsidRDefault="00FC63F5" w:rsidP="00FC63F5">
            <w:pPr>
              <w:pStyle w:val="Paragraphedeliste"/>
              <w:ind w:left="0"/>
              <w:rPr>
                <w:rFonts w:ascii="Arial" w:eastAsia="Times New Roman" w:hAnsi="Arial" w:cs="Arial"/>
                <w:lang w:eastAsia="fr-FR"/>
              </w:rPr>
            </w:pPr>
          </w:p>
          <w:p w:rsidR="00FC63F5" w:rsidRPr="00FC63F5" w:rsidRDefault="00FC63F5" w:rsidP="00FC63F5">
            <w:pPr>
              <w:rPr>
                <w:rFonts w:ascii="Arial" w:eastAsia="Times New Roman" w:hAnsi="Arial" w:cs="Arial"/>
                <w:lang w:eastAsia="fr-FR"/>
              </w:rPr>
            </w:pPr>
            <w:r w:rsidRPr="00FC63F5">
              <w:rPr>
                <w:rFonts w:ascii="Arial" w:eastAsia="Times New Roman" w:hAnsi="Arial" w:cs="Arial"/>
                <w:lang w:eastAsia="fr-FR"/>
              </w:rPr>
              <w:t>Calculatrice graphique achetée en seconde bac pro. A apporter dès le premier cours de maths et de physique-chimie. Vérifier si elle est en état de fonctionnement, changer les piles si nécessaire.</w:t>
            </w:r>
          </w:p>
          <w:p w:rsidR="0006624E" w:rsidRPr="0006624E" w:rsidRDefault="0006624E" w:rsidP="00072A79">
            <w:pPr>
              <w:shd w:val="clear" w:color="auto" w:fill="FFFFFF"/>
              <w:rPr>
                <w:rFonts w:ascii="Arial" w:hAnsi="Arial" w:cs="Arial"/>
                <w:color w:val="00101F"/>
              </w:rPr>
            </w:pPr>
          </w:p>
          <w:p w:rsidR="001960DD" w:rsidRPr="0006624E" w:rsidRDefault="001960DD" w:rsidP="00072A79">
            <w:pPr>
              <w:rPr>
                <w:rFonts w:ascii="Arial" w:hAnsi="Arial" w:cs="Arial"/>
              </w:rPr>
            </w:pPr>
          </w:p>
        </w:tc>
        <w:tc>
          <w:tcPr>
            <w:tcW w:w="5281" w:type="dxa"/>
          </w:tcPr>
          <w:p w:rsidR="00DF1D9F" w:rsidRPr="00D45CEF" w:rsidRDefault="00D45CEF" w:rsidP="00DF1D9F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D45CEF">
              <w:rPr>
                <w:rFonts w:ascii="Arial" w:hAnsi="Arial" w:cs="Arial"/>
                <w:b/>
                <w:u w:val="single"/>
              </w:rPr>
              <w:t>ANGLAIS</w:t>
            </w:r>
            <w:r w:rsidRPr="00D45CEF">
              <w:rPr>
                <w:rFonts w:ascii="Arial" w:hAnsi="Arial" w:cs="Arial"/>
                <w:b/>
              </w:rPr>
              <w:t> :</w:t>
            </w:r>
          </w:p>
          <w:p w:rsidR="00D45CEF" w:rsidRPr="00D45CEF" w:rsidRDefault="00D45CEF" w:rsidP="00D45CEF">
            <w:pPr>
              <w:rPr>
                <w:rFonts w:ascii="Arial" w:hAnsi="Arial" w:cs="Arial"/>
              </w:rPr>
            </w:pPr>
            <w:r w:rsidRPr="00D45CEF">
              <w:rPr>
                <w:rFonts w:ascii="Arial" w:hAnsi="Arial" w:cs="Arial"/>
              </w:rPr>
              <w:t>Un agenda obligatoire (afin d’apprendre à s’organiser et à devenir autonome) + une trousse complète</w:t>
            </w:r>
          </w:p>
          <w:p w:rsidR="00D45CEF" w:rsidRDefault="00D45CEF" w:rsidP="00D45CEF">
            <w:pPr>
              <w:rPr>
                <w:rFonts w:ascii="Arial" w:hAnsi="Arial" w:cs="Arial"/>
              </w:rPr>
            </w:pPr>
            <w:r w:rsidRPr="00D45CEF">
              <w:rPr>
                <w:rFonts w:ascii="Arial" w:hAnsi="Arial" w:cs="Arial"/>
              </w:rPr>
              <w:t>Conserver le matériel actuel et renouveler feuilles et pochettes transparentes</w:t>
            </w:r>
          </w:p>
          <w:p w:rsidR="00923C8A" w:rsidRDefault="00923C8A" w:rsidP="00D45CEF">
            <w:pPr>
              <w:rPr>
                <w:rFonts w:ascii="Arial" w:hAnsi="Arial" w:cs="Arial"/>
              </w:rPr>
            </w:pPr>
          </w:p>
          <w:p w:rsidR="00923C8A" w:rsidRPr="00CA0421" w:rsidRDefault="00923C8A" w:rsidP="00923C8A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CA0421">
              <w:rPr>
                <w:rFonts w:ascii="Arial" w:hAnsi="Arial" w:cs="Arial"/>
                <w:b/>
                <w:u w:val="single"/>
              </w:rPr>
              <w:t>ECONOMIE-GESTION</w:t>
            </w:r>
            <w:r w:rsidRPr="00CA0421">
              <w:rPr>
                <w:rFonts w:ascii="Arial" w:hAnsi="Arial" w:cs="Arial"/>
                <w:b/>
              </w:rPr>
              <w:t> :</w:t>
            </w:r>
          </w:p>
          <w:p w:rsidR="00923C8A" w:rsidRPr="00B802F7" w:rsidRDefault="00923C8A" w:rsidP="00923C8A">
            <w:pPr>
              <w:rPr>
                <w:rFonts w:ascii="Arial" w:hAnsi="Arial" w:cs="Arial"/>
                <w:szCs w:val="24"/>
              </w:rPr>
            </w:pPr>
            <w:r w:rsidRPr="00B802F7">
              <w:rPr>
                <w:rFonts w:ascii="Arial" w:hAnsi="Arial" w:cs="Arial"/>
                <w:szCs w:val="24"/>
              </w:rPr>
              <w:t xml:space="preserve">50 copies simples </w:t>
            </w:r>
          </w:p>
          <w:p w:rsidR="00923C8A" w:rsidRPr="00EC1F47" w:rsidRDefault="00923C8A" w:rsidP="00923C8A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4"/>
              </w:rPr>
              <w:t>1</w:t>
            </w:r>
            <w:r w:rsidRPr="00B802F7">
              <w:rPr>
                <w:rFonts w:ascii="Arial" w:hAnsi="Arial" w:cs="Arial"/>
                <w:szCs w:val="24"/>
              </w:rPr>
              <w:t xml:space="preserve"> porte vue</w:t>
            </w:r>
          </w:p>
          <w:p w:rsidR="00923C8A" w:rsidRPr="00D45CEF" w:rsidRDefault="00923C8A" w:rsidP="00D45CEF">
            <w:pPr>
              <w:rPr>
                <w:rFonts w:ascii="Arial" w:hAnsi="Arial" w:cs="Arial"/>
              </w:rPr>
            </w:pPr>
          </w:p>
          <w:p w:rsidR="00021C88" w:rsidRPr="00021C88" w:rsidRDefault="00021C88" w:rsidP="00021C88">
            <w:pPr>
              <w:rPr>
                <w:rFonts w:ascii="Arial" w:eastAsia="Times New Roman" w:hAnsi="Arial" w:cs="Arial"/>
                <w:b/>
                <w:lang w:eastAsia="fr-FR"/>
              </w:rPr>
            </w:pPr>
            <w:r w:rsidRPr="00021C88">
              <w:rPr>
                <w:rFonts w:ascii="Arial" w:eastAsia="Times New Roman" w:hAnsi="Arial" w:cs="Arial"/>
                <w:b/>
                <w:u w:val="single"/>
                <w:lang w:eastAsia="fr-FR"/>
              </w:rPr>
              <w:t>DNL</w:t>
            </w:r>
            <w:r w:rsidRPr="00021C88">
              <w:rPr>
                <w:rFonts w:ascii="Arial" w:eastAsia="Times New Roman" w:hAnsi="Arial" w:cs="Arial"/>
                <w:b/>
                <w:lang w:eastAsia="fr-FR"/>
              </w:rPr>
              <w:t> :</w:t>
            </w:r>
          </w:p>
          <w:p w:rsidR="00021C88" w:rsidRPr="00021C88" w:rsidRDefault="00021C88" w:rsidP="00021C88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021C88">
              <w:rPr>
                <w:rFonts w:ascii="Arial" w:hAnsi="Arial" w:cs="Arial"/>
                <w:bCs/>
                <w:sz w:val="22"/>
                <w:szCs w:val="22"/>
              </w:rPr>
              <w:t xml:space="preserve">Matériel pour prise de notes : </w:t>
            </w:r>
          </w:p>
          <w:p w:rsidR="00021C88" w:rsidRPr="00021C88" w:rsidRDefault="00021C88" w:rsidP="00021C88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021C88">
              <w:rPr>
                <w:rFonts w:ascii="Arial" w:hAnsi="Arial" w:cs="Arial"/>
                <w:bCs/>
                <w:sz w:val="22"/>
                <w:szCs w:val="22"/>
              </w:rPr>
              <w:t xml:space="preserve">1 Grand cahier 21x29,7 96p </w:t>
            </w:r>
          </w:p>
          <w:p w:rsidR="00021C88" w:rsidRPr="00021C88" w:rsidRDefault="00021C88" w:rsidP="00021C88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021C88">
              <w:rPr>
                <w:rFonts w:ascii="Arial" w:hAnsi="Arial" w:cs="Arial"/>
                <w:sz w:val="22"/>
                <w:szCs w:val="22"/>
              </w:rPr>
              <w:t xml:space="preserve">Pour écrire : stylos ou feutres noir + bleu + rouge + vert </w:t>
            </w:r>
          </w:p>
          <w:p w:rsidR="00021C88" w:rsidRPr="00021C88" w:rsidRDefault="00021C88" w:rsidP="00021C88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021C88">
              <w:rPr>
                <w:rFonts w:ascii="Arial" w:hAnsi="Arial" w:cs="Arial"/>
                <w:sz w:val="22"/>
                <w:szCs w:val="22"/>
              </w:rPr>
              <w:t xml:space="preserve">Correcteur </w:t>
            </w:r>
          </w:p>
          <w:p w:rsidR="00021C88" w:rsidRPr="00021C88" w:rsidRDefault="00021C88" w:rsidP="00021C88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021C88">
              <w:rPr>
                <w:rFonts w:ascii="Arial" w:hAnsi="Arial" w:cs="Arial"/>
                <w:sz w:val="22"/>
                <w:szCs w:val="22"/>
              </w:rPr>
              <w:t xml:space="preserve">Surligneurs </w:t>
            </w:r>
          </w:p>
          <w:p w:rsidR="00021C88" w:rsidRPr="00021C88" w:rsidRDefault="00021C88" w:rsidP="00021C88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021C88">
              <w:rPr>
                <w:rFonts w:ascii="Arial" w:hAnsi="Arial" w:cs="Arial"/>
                <w:sz w:val="22"/>
                <w:szCs w:val="22"/>
              </w:rPr>
              <w:t xml:space="preserve">Ciseaux </w:t>
            </w:r>
          </w:p>
          <w:p w:rsidR="00021C88" w:rsidRPr="00021C88" w:rsidRDefault="00021C88" w:rsidP="00021C88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021C88">
              <w:rPr>
                <w:rFonts w:ascii="Arial" w:hAnsi="Arial" w:cs="Arial"/>
                <w:sz w:val="22"/>
                <w:szCs w:val="22"/>
              </w:rPr>
              <w:t xml:space="preserve">Bâton de colle </w:t>
            </w:r>
          </w:p>
          <w:p w:rsidR="00021C88" w:rsidRPr="0006624E" w:rsidRDefault="00021C88" w:rsidP="00DF1D9F">
            <w:pPr>
              <w:pStyle w:val="Paragraphedeliste"/>
              <w:ind w:left="0"/>
              <w:rPr>
                <w:rFonts w:ascii="Arial" w:hAnsi="Arial" w:cs="Arial"/>
              </w:rPr>
            </w:pPr>
          </w:p>
        </w:tc>
        <w:tc>
          <w:tcPr>
            <w:tcW w:w="5282" w:type="dxa"/>
          </w:tcPr>
          <w:p w:rsidR="00817104" w:rsidRPr="0006624E" w:rsidRDefault="00817104" w:rsidP="00072A79">
            <w:pPr>
              <w:shd w:val="clear" w:color="auto" w:fill="FFFFFF"/>
              <w:rPr>
                <w:rFonts w:ascii="Arial" w:hAnsi="Arial" w:cs="Arial"/>
                <w:color w:val="00101F"/>
              </w:rPr>
            </w:pPr>
          </w:p>
          <w:p w:rsidR="00072A79" w:rsidRPr="0006624E" w:rsidRDefault="00072A79" w:rsidP="00072A79">
            <w:pPr>
              <w:rPr>
                <w:rFonts w:ascii="Arial" w:hAnsi="Arial" w:cs="Arial"/>
              </w:rPr>
            </w:pPr>
          </w:p>
          <w:p w:rsidR="00072A79" w:rsidRPr="0006624E" w:rsidRDefault="00072A79" w:rsidP="00072A79">
            <w:pPr>
              <w:rPr>
                <w:rFonts w:ascii="Arial" w:hAnsi="Arial" w:cs="Arial"/>
              </w:rPr>
            </w:pPr>
            <w:r w:rsidRPr="0006624E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  <w:p w:rsidR="00D92205" w:rsidRPr="0006624E" w:rsidRDefault="00D92205" w:rsidP="00D92205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5282" w:type="dxa"/>
          </w:tcPr>
          <w:p w:rsidR="00D92205" w:rsidRPr="0006624E" w:rsidRDefault="00D92205" w:rsidP="00D92205">
            <w:pPr>
              <w:rPr>
                <w:rFonts w:ascii="Arial" w:hAnsi="Arial" w:cs="Arial"/>
              </w:rPr>
            </w:pPr>
          </w:p>
        </w:tc>
      </w:tr>
    </w:tbl>
    <w:p w:rsidR="009B5E92" w:rsidRPr="0006624E" w:rsidRDefault="007A7EA0">
      <w:pPr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29" type="#_x0000_t202" style="position:absolute;margin-left:59.85pt;margin-top:88.05pt;width:678.6pt;height:29.45pt;z-index:251660800;mso-position-horizontal-relative:text;mso-position-vertical-relative:text;mso-width-relative:margin;mso-height-relative:margin">
            <v:textbox>
              <w:txbxContent>
                <w:p w:rsidR="00936620" w:rsidRPr="008D268B" w:rsidRDefault="00936620" w:rsidP="00936620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06624E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C15067"/>
    <w:multiLevelType w:val="multilevel"/>
    <w:tmpl w:val="9B021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2861D9"/>
    <w:multiLevelType w:val="multilevel"/>
    <w:tmpl w:val="34B22042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0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10"/>
  </w:num>
  <w:num w:numId="4">
    <w:abstractNumId w:val="1"/>
  </w:num>
  <w:num w:numId="5">
    <w:abstractNumId w:val="9"/>
  </w:num>
  <w:num w:numId="6">
    <w:abstractNumId w:val="2"/>
  </w:num>
  <w:num w:numId="7">
    <w:abstractNumId w:val="7"/>
  </w:num>
  <w:num w:numId="8">
    <w:abstractNumId w:val="3"/>
  </w:num>
  <w:num w:numId="9">
    <w:abstractNumId w:val="0"/>
  </w:num>
  <w:num w:numId="10">
    <w:abstractNumId w:val="4"/>
  </w:num>
  <w:num w:numId="11">
    <w:abstractNumId w:val="5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5C08"/>
    <w:rsid w:val="00021C88"/>
    <w:rsid w:val="00037866"/>
    <w:rsid w:val="00047172"/>
    <w:rsid w:val="00054524"/>
    <w:rsid w:val="00060A14"/>
    <w:rsid w:val="0006624E"/>
    <w:rsid w:val="00072A79"/>
    <w:rsid w:val="000E79E0"/>
    <w:rsid w:val="00137AB0"/>
    <w:rsid w:val="001435AE"/>
    <w:rsid w:val="001960DD"/>
    <w:rsid w:val="001A72C2"/>
    <w:rsid w:val="001E3C0D"/>
    <w:rsid w:val="001E7614"/>
    <w:rsid w:val="001F2C8B"/>
    <w:rsid w:val="001F3379"/>
    <w:rsid w:val="00201D5A"/>
    <w:rsid w:val="002258D1"/>
    <w:rsid w:val="00290D13"/>
    <w:rsid w:val="002B6B4C"/>
    <w:rsid w:val="002C4C48"/>
    <w:rsid w:val="002C6BCB"/>
    <w:rsid w:val="00377220"/>
    <w:rsid w:val="0038719A"/>
    <w:rsid w:val="003A7C28"/>
    <w:rsid w:val="003E1417"/>
    <w:rsid w:val="003E7786"/>
    <w:rsid w:val="004248FA"/>
    <w:rsid w:val="00470E3B"/>
    <w:rsid w:val="00496144"/>
    <w:rsid w:val="00497417"/>
    <w:rsid w:val="00507E3A"/>
    <w:rsid w:val="00520A82"/>
    <w:rsid w:val="005418D0"/>
    <w:rsid w:val="005624CE"/>
    <w:rsid w:val="00572664"/>
    <w:rsid w:val="0057601F"/>
    <w:rsid w:val="005A29AF"/>
    <w:rsid w:val="00630A9E"/>
    <w:rsid w:val="00635043"/>
    <w:rsid w:val="0066056E"/>
    <w:rsid w:val="00660947"/>
    <w:rsid w:val="00661869"/>
    <w:rsid w:val="006F31D4"/>
    <w:rsid w:val="00701A23"/>
    <w:rsid w:val="00756263"/>
    <w:rsid w:val="0078764D"/>
    <w:rsid w:val="007A452F"/>
    <w:rsid w:val="007A7EA0"/>
    <w:rsid w:val="007B6F87"/>
    <w:rsid w:val="007C0D98"/>
    <w:rsid w:val="0080711C"/>
    <w:rsid w:val="00817104"/>
    <w:rsid w:val="00852121"/>
    <w:rsid w:val="008611AD"/>
    <w:rsid w:val="00870B70"/>
    <w:rsid w:val="008C038E"/>
    <w:rsid w:val="008D166B"/>
    <w:rsid w:val="008F5E83"/>
    <w:rsid w:val="00913266"/>
    <w:rsid w:val="00923C8A"/>
    <w:rsid w:val="00923D25"/>
    <w:rsid w:val="00936620"/>
    <w:rsid w:val="00943850"/>
    <w:rsid w:val="009634D1"/>
    <w:rsid w:val="00973F65"/>
    <w:rsid w:val="00977D0C"/>
    <w:rsid w:val="009B5E92"/>
    <w:rsid w:val="00A061C7"/>
    <w:rsid w:val="00A07DCB"/>
    <w:rsid w:val="00A21F32"/>
    <w:rsid w:val="00A55688"/>
    <w:rsid w:val="00A83BDC"/>
    <w:rsid w:val="00AC5501"/>
    <w:rsid w:val="00AE0022"/>
    <w:rsid w:val="00AF4A37"/>
    <w:rsid w:val="00B107C3"/>
    <w:rsid w:val="00B75AAF"/>
    <w:rsid w:val="00B87187"/>
    <w:rsid w:val="00B87B9E"/>
    <w:rsid w:val="00B93BA5"/>
    <w:rsid w:val="00B97433"/>
    <w:rsid w:val="00BB130C"/>
    <w:rsid w:val="00BC65C0"/>
    <w:rsid w:val="00C347DA"/>
    <w:rsid w:val="00C43892"/>
    <w:rsid w:val="00C54D66"/>
    <w:rsid w:val="00C8759A"/>
    <w:rsid w:val="00C9669C"/>
    <w:rsid w:val="00CB248E"/>
    <w:rsid w:val="00CE616E"/>
    <w:rsid w:val="00D04562"/>
    <w:rsid w:val="00D41F60"/>
    <w:rsid w:val="00D45CEF"/>
    <w:rsid w:val="00D63A16"/>
    <w:rsid w:val="00D92205"/>
    <w:rsid w:val="00DB774C"/>
    <w:rsid w:val="00DF1D9F"/>
    <w:rsid w:val="00DF5BAA"/>
    <w:rsid w:val="00E01A30"/>
    <w:rsid w:val="00E16C79"/>
    <w:rsid w:val="00E240B6"/>
    <w:rsid w:val="00E36467"/>
    <w:rsid w:val="00E440EF"/>
    <w:rsid w:val="00E61A58"/>
    <w:rsid w:val="00E65507"/>
    <w:rsid w:val="00E65F36"/>
    <w:rsid w:val="00E70DB3"/>
    <w:rsid w:val="00E72D38"/>
    <w:rsid w:val="00EA0937"/>
    <w:rsid w:val="00EC3F60"/>
    <w:rsid w:val="00ED68A8"/>
    <w:rsid w:val="00ED75A2"/>
    <w:rsid w:val="00EE1D94"/>
    <w:rsid w:val="00EE4DA8"/>
    <w:rsid w:val="00F20C56"/>
    <w:rsid w:val="00F2651B"/>
    <w:rsid w:val="00F35E66"/>
    <w:rsid w:val="00F41F80"/>
    <w:rsid w:val="00F5224A"/>
    <w:rsid w:val="00F62E72"/>
    <w:rsid w:val="00F67C41"/>
    <w:rsid w:val="00FB495E"/>
    <w:rsid w:val="00FC14B8"/>
    <w:rsid w:val="00FC280B"/>
    <w:rsid w:val="00FC63F5"/>
    <w:rsid w:val="00FD4451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2ABF8782-C276-4E4D-9DD1-53E856971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E01A3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E01A3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customStyle="1" w:styleId="Corps">
    <w:name w:val="Corps"/>
    <w:rsid w:val="0049741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1A72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1A72C2"/>
    <w:rPr>
      <w:i/>
      <w:iCs/>
    </w:rPr>
  </w:style>
  <w:style w:type="paragraph" w:customStyle="1" w:styleId="Default">
    <w:name w:val="Default"/>
    <w:rsid w:val="00021C8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86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7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3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4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6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7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00FCC5-1A66-4696-AFB4-0FAC42563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188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56</cp:revision>
  <cp:lastPrinted>2021-07-02T06:55:00Z</cp:lastPrinted>
  <dcterms:created xsi:type="dcterms:W3CDTF">2017-06-19T12:25:00Z</dcterms:created>
  <dcterms:modified xsi:type="dcterms:W3CDTF">2026-07-09T08:05:00Z</dcterms:modified>
</cp:coreProperties>
</file>