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036F71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5.75pt;width:533.05pt;height:53.95pt;z-index:251658240;mso-width-relative:margin;mso-height-relative:margin">
            <v:textbox style="mso-next-textbox:#_x0000_s1026">
              <w:txbxContent>
                <w:p w:rsidR="00BE5763" w:rsidRPr="003F2315" w:rsidRDefault="00BE5763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2C181B" w:rsidRDefault="002C181B" w:rsidP="002C181B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BE5763" w:rsidRPr="00A21F32" w:rsidRDefault="00BE5763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C760CA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02447B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360636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C760CA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DE4464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360636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264;mso-width-relative:margin;mso-height-relative:margin">
            <v:textbox style="mso-next-textbox:#_x0000_s1027">
              <w:txbxContent>
                <w:p w:rsidR="00BE5763" w:rsidRPr="00037866" w:rsidRDefault="00BE5763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>TBEA</w:t>
                  </w:r>
                </w:p>
              </w:txbxContent>
            </v:textbox>
          </v:shape>
        </w:pict>
      </w:r>
    </w:p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9B5E92" w:rsidRPr="00172BDC" w:rsidTr="009B5E92">
        <w:tc>
          <w:tcPr>
            <w:tcW w:w="5281" w:type="dxa"/>
          </w:tcPr>
          <w:p w:rsidR="00204066" w:rsidRDefault="00036F71" w:rsidP="003C396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36F71">
              <w:rPr>
                <w:rFonts w:ascii="Arial" w:hAnsi="Arial" w:cs="Arial"/>
                <w:b/>
                <w:sz w:val="20"/>
                <w:szCs w:val="20"/>
                <w:u w:val="single"/>
              </w:rPr>
              <w:t>MATHS-SCIENCES</w:t>
            </w:r>
            <w:r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036F71" w:rsidRPr="00036F71" w:rsidRDefault="00036F71" w:rsidP="003C396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36F71">
              <w:rPr>
                <w:rFonts w:ascii="Arial" w:hAnsi="Arial" w:cs="Arial"/>
                <w:bCs/>
                <w:sz w:val="20"/>
                <w:szCs w:val="20"/>
              </w:rPr>
              <w:t>1 grand cahier 24x32 à petits carreaux 5mm 96 pages</w:t>
            </w:r>
          </w:p>
          <w:p w:rsidR="00036F71" w:rsidRPr="00036F71" w:rsidRDefault="00036F71" w:rsidP="003C396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36F71">
              <w:rPr>
                <w:rFonts w:ascii="Arial" w:hAnsi="Arial" w:cs="Arial"/>
                <w:bCs/>
                <w:sz w:val="20"/>
                <w:szCs w:val="20"/>
              </w:rPr>
              <w:t>1 calculatrice graphique (</w:t>
            </w:r>
            <w:r w:rsidRPr="00036F71">
              <w:rPr>
                <w:rFonts w:ascii="Arial" w:hAnsi="Arial" w:cs="Arial"/>
                <w:bCs/>
                <w:sz w:val="20"/>
                <w:szCs w:val="20"/>
                <w:u w:val="single"/>
              </w:rPr>
              <w:t>pas de calculatrice sur smartphone</w:t>
            </w:r>
            <w:r w:rsidRPr="00036F71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:rsidR="00036F71" w:rsidRPr="00036F71" w:rsidRDefault="00036F71" w:rsidP="003C396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36F71">
              <w:rPr>
                <w:rFonts w:ascii="Arial" w:hAnsi="Arial" w:cs="Arial"/>
                <w:bCs/>
                <w:sz w:val="20"/>
                <w:szCs w:val="20"/>
              </w:rPr>
              <w:t xml:space="preserve">Casio graph light + au minimum ou modèle supérieur    </w:t>
            </w:r>
          </w:p>
          <w:p w:rsidR="00036F71" w:rsidRPr="00036F71" w:rsidRDefault="00036F71" w:rsidP="003C396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36F71">
              <w:rPr>
                <w:rFonts w:ascii="Arial" w:hAnsi="Arial" w:cs="Arial"/>
                <w:bCs/>
                <w:sz w:val="20"/>
                <w:szCs w:val="20"/>
              </w:rPr>
              <w:t>Tarif avantageux sur la cagnotte LP 1</w:t>
            </w:r>
            <w:r w:rsidRPr="00036F7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er</w:t>
            </w:r>
            <w:r w:rsidRPr="00036F71">
              <w:rPr>
                <w:rFonts w:ascii="Arial" w:hAnsi="Arial" w:cs="Arial"/>
                <w:bCs/>
                <w:sz w:val="20"/>
                <w:szCs w:val="20"/>
              </w:rPr>
              <w:t xml:space="preserve"> film</w:t>
            </w:r>
          </w:p>
          <w:p w:rsidR="00036F71" w:rsidRPr="00036F71" w:rsidRDefault="00036F71" w:rsidP="003C396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hyperlink r:id="rId6" w:history="1">
              <w:r w:rsidRPr="00036F71">
                <w:rPr>
                  <w:rStyle w:val="Lienhypertexte"/>
                  <w:rFonts w:ascii="Arial" w:hAnsi="Arial" w:cs="Arial"/>
                  <w:b/>
                  <w:bCs/>
                  <w:sz w:val="18"/>
                  <w:szCs w:val="18"/>
                </w:rPr>
                <w:t>https://edu.casio.com/fr/ec/pot/shared/code/26062210599</w:t>
              </w:r>
            </w:hyperlink>
          </w:p>
          <w:p w:rsidR="00036F71" w:rsidRPr="00036F71" w:rsidRDefault="00036F71" w:rsidP="003C396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36F71">
              <w:rPr>
                <w:rFonts w:ascii="Arial" w:hAnsi="Arial" w:cs="Arial"/>
                <w:noProof/>
              </w:rPr>
              <w:drawing>
                <wp:inline distT="0" distB="0" distL="0" distR="0" wp14:anchorId="6992592A" wp14:editId="239DAF07">
                  <wp:extent cx="1310640" cy="1325880"/>
                  <wp:effectExtent l="0" t="0" r="0" b="0"/>
                  <wp:docPr id="1" name="Imag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 1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0640" cy="13258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36F71" w:rsidRPr="00036F71" w:rsidRDefault="00036F71" w:rsidP="003C396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036F71" w:rsidRPr="00036F71" w:rsidRDefault="00036F71" w:rsidP="00036F7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F71">
              <w:rPr>
                <w:rFonts w:ascii="Arial" w:hAnsi="Arial" w:cs="Arial"/>
                <w:b/>
                <w:sz w:val="20"/>
                <w:szCs w:val="20"/>
                <w:u w:val="single"/>
              </w:rPr>
              <w:t>Manuel</w:t>
            </w:r>
            <w:r w:rsidRPr="00036F71">
              <w:rPr>
                <w:rFonts w:ascii="Arial" w:hAnsi="Arial" w:cs="Arial"/>
                <w:b/>
                <w:sz w:val="20"/>
                <w:szCs w:val="20"/>
                <w:u w:val="single"/>
              </w:rPr>
              <w:t>s</w:t>
            </w:r>
            <w:r w:rsidRPr="00036F71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scolaire</w:t>
            </w:r>
            <w:r w:rsidRPr="00036F71">
              <w:rPr>
                <w:rFonts w:ascii="Arial" w:hAnsi="Arial" w:cs="Arial"/>
                <w:b/>
                <w:sz w:val="20"/>
                <w:szCs w:val="20"/>
                <w:u w:val="single"/>
              </w:rPr>
              <w:t>s</w:t>
            </w:r>
            <w:r w:rsidRPr="00036F71">
              <w:rPr>
                <w:rFonts w:ascii="Arial" w:hAnsi="Arial" w:cs="Arial"/>
                <w:b/>
                <w:sz w:val="20"/>
                <w:szCs w:val="20"/>
              </w:rPr>
              <w:t xml:space="preserve"> : </w:t>
            </w:r>
          </w:p>
          <w:p w:rsidR="00036F71" w:rsidRPr="00036F71" w:rsidRDefault="00036F71" w:rsidP="00036F71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036F71">
              <w:rPr>
                <w:rFonts w:ascii="Arial" w:hAnsi="Arial" w:cs="Arial"/>
                <w:b/>
                <w:sz w:val="20"/>
                <w:szCs w:val="20"/>
              </w:rPr>
              <w:sym w:font="Wingdings 2" w:char="F052"/>
            </w:r>
            <w:r w:rsidRPr="00036F71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proofErr w:type="gramStart"/>
            <w:r w:rsidRPr="00036F71">
              <w:rPr>
                <w:rFonts w:ascii="Arial" w:hAnsi="Arial" w:cs="Arial"/>
                <w:i/>
                <w:sz w:val="20"/>
                <w:szCs w:val="20"/>
              </w:rPr>
              <w:t>nouveau</w:t>
            </w:r>
            <w:proofErr w:type="gramEnd"/>
            <w:r w:rsidRPr="00036F71">
              <w:rPr>
                <w:rFonts w:ascii="Arial" w:hAnsi="Arial" w:cs="Arial"/>
                <w:i/>
                <w:sz w:val="20"/>
                <w:szCs w:val="20"/>
              </w:rPr>
              <w:t xml:space="preserve"> livre                      </w:t>
            </w:r>
            <w:r w:rsidRPr="00036F71">
              <w:rPr>
                <w:rFonts w:ascii="Arial" w:hAnsi="Arial" w:cs="Arial"/>
                <w:sz w:val="20"/>
                <w:szCs w:val="20"/>
              </w:rPr>
              <w:sym w:font="Wingdings" w:char="F06F"/>
            </w:r>
            <w:r w:rsidRPr="00036F71">
              <w:rPr>
                <w:rFonts w:ascii="Arial" w:hAnsi="Arial" w:cs="Arial"/>
                <w:i/>
                <w:sz w:val="20"/>
                <w:szCs w:val="20"/>
              </w:rPr>
              <w:t xml:space="preserve"> livre de l'année précédente</w:t>
            </w:r>
          </w:p>
          <w:p w:rsidR="00036F71" w:rsidRPr="00036F71" w:rsidRDefault="00036F71" w:rsidP="00036F71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36F71" w:rsidRPr="00036F71" w:rsidRDefault="00036F71" w:rsidP="00036F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intitulé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:</w:t>
            </w:r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Mathématiques - Groupement C - </w:t>
            </w:r>
            <w:proofErr w:type="spellStart"/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>Tle</w:t>
            </w:r>
            <w:proofErr w:type="spellEnd"/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Bac Pro (2025) - Pochette élève</w:t>
            </w:r>
          </w:p>
          <w:p w:rsidR="00036F71" w:rsidRPr="00036F71" w:rsidRDefault="00036F71" w:rsidP="00036F71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auteur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: P </w:t>
            </w:r>
            <w:proofErr w:type="spellStart"/>
            <w:r w:rsidRPr="00036F71">
              <w:rPr>
                <w:rFonts w:ascii="Arial" w:hAnsi="Arial" w:cs="Arial"/>
                <w:sz w:val="20"/>
                <w:szCs w:val="20"/>
              </w:rPr>
              <w:t>Huaumé</w:t>
            </w:r>
            <w:proofErr w:type="spellEnd"/>
            <w:r w:rsidRPr="00036F71">
              <w:rPr>
                <w:rFonts w:ascii="Arial" w:hAnsi="Arial" w:cs="Arial"/>
                <w:sz w:val="20"/>
                <w:szCs w:val="20"/>
              </w:rPr>
              <w:t xml:space="preserve"> , H Rabah, P Salette</w:t>
            </w:r>
          </w:p>
          <w:p w:rsidR="00036F71" w:rsidRPr="00036F71" w:rsidRDefault="00036F71" w:rsidP="00036F71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éditeur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: DELAGRAVE</w:t>
            </w:r>
          </w:p>
          <w:p w:rsidR="00036F71" w:rsidRPr="00036F71" w:rsidRDefault="00036F71" w:rsidP="00036F71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année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d'édition : mars 2025 - 128 pages</w:t>
            </w:r>
          </w:p>
          <w:p w:rsidR="00036F71" w:rsidRPr="00036F71" w:rsidRDefault="00036F71" w:rsidP="00036F71">
            <w:pPr>
              <w:rPr>
                <w:rFonts w:ascii="Arial" w:hAnsi="Arial" w:cs="Arial"/>
                <w:sz w:val="20"/>
                <w:szCs w:val="20"/>
              </w:rPr>
            </w:pPr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>ISBN :</w:t>
            </w:r>
            <w:r w:rsidRPr="00036F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>978-2-206-11592-4</w:t>
            </w:r>
          </w:p>
          <w:p w:rsidR="00036F71" w:rsidRPr="00036F71" w:rsidRDefault="00036F71" w:rsidP="00036F71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prix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: 19.9 €</w:t>
            </w:r>
            <w:r w:rsidRPr="00036F71">
              <w:rPr>
                <w:rFonts w:ascii="Arial" w:hAnsi="Arial" w:cs="Arial"/>
                <w:sz w:val="20"/>
                <w:szCs w:val="20"/>
              </w:rPr>
              <w:tab/>
            </w:r>
          </w:p>
          <w:p w:rsidR="00036F71" w:rsidRPr="00036F71" w:rsidRDefault="00036F71" w:rsidP="00036F71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  <w:p w:rsidR="00036F71" w:rsidRPr="00036F71" w:rsidRDefault="00036F71" w:rsidP="00036F71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036F71">
              <w:rPr>
                <w:rFonts w:ascii="Arial" w:hAnsi="Arial" w:cs="Arial"/>
                <w:b/>
                <w:sz w:val="20"/>
                <w:szCs w:val="20"/>
              </w:rPr>
              <w:sym w:font="Wingdings 2" w:char="F052"/>
            </w:r>
            <w:r w:rsidRPr="00036F71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proofErr w:type="gramStart"/>
            <w:r w:rsidRPr="00036F71">
              <w:rPr>
                <w:rFonts w:ascii="Arial" w:hAnsi="Arial" w:cs="Arial"/>
                <w:i/>
                <w:sz w:val="20"/>
                <w:szCs w:val="20"/>
              </w:rPr>
              <w:t>nouveau</w:t>
            </w:r>
            <w:proofErr w:type="gramEnd"/>
            <w:r w:rsidRPr="00036F71">
              <w:rPr>
                <w:rFonts w:ascii="Arial" w:hAnsi="Arial" w:cs="Arial"/>
                <w:i/>
                <w:sz w:val="20"/>
                <w:szCs w:val="20"/>
              </w:rPr>
              <w:t xml:space="preserve"> livre                      </w:t>
            </w:r>
            <w:r w:rsidRPr="00036F71">
              <w:rPr>
                <w:rFonts w:ascii="Arial" w:hAnsi="Arial" w:cs="Arial"/>
                <w:sz w:val="20"/>
                <w:szCs w:val="20"/>
              </w:rPr>
              <w:sym w:font="Wingdings" w:char="F06F"/>
            </w:r>
            <w:r w:rsidRPr="00036F71">
              <w:rPr>
                <w:rFonts w:ascii="Arial" w:hAnsi="Arial" w:cs="Arial"/>
                <w:i/>
                <w:sz w:val="20"/>
                <w:szCs w:val="20"/>
              </w:rPr>
              <w:t xml:space="preserve"> livre de l'année précédente</w:t>
            </w:r>
          </w:p>
          <w:p w:rsidR="00036F71" w:rsidRPr="00036F71" w:rsidRDefault="00036F71" w:rsidP="00036F71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36F71" w:rsidRPr="00036F71" w:rsidRDefault="00036F71" w:rsidP="00036F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intitulé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:</w:t>
            </w:r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Physique - Chimie </w:t>
            </w:r>
            <w:proofErr w:type="spellStart"/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>Tle</w:t>
            </w:r>
            <w:proofErr w:type="spellEnd"/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Bac Pro Groupements 3, 4, 5 et 6 (2026) - Pochette élève</w:t>
            </w:r>
          </w:p>
          <w:p w:rsidR="00036F71" w:rsidRPr="00036F71" w:rsidRDefault="00036F71" w:rsidP="00036F71">
            <w:pPr>
              <w:ind w:left="1418" w:hanging="1418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auteur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: N </w:t>
            </w:r>
            <w:proofErr w:type="spellStart"/>
            <w:r w:rsidRPr="00036F71">
              <w:rPr>
                <w:rFonts w:ascii="Arial" w:hAnsi="Arial" w:cs="Arial"/>
                <w:sz w:val="20"/>
                <w:szCs w:val="20"/>
              </w:rPr>
              <w:t>Granjoux</w:t>
            </w:r>
            <w:proofErr w:type="spellEnd"/>
            <w:r w:rsidRPr="00036F71">
              <w:rPr>
                <w:rFonts w:ascii="Arial" w:hAnsi="Arial" w:cs="Arial"/>
                <w:sz w:val="20"/>
                <w:szCs w:val="20"/>
              </w:rPr>
              <w:t xml:space="preserve">, N </w:t>
            </w:r>
            <w:proofErr w:type="spellStart"/>
            <w:r w:rsidRPr="00036F71">
              <w:rPr>
                <w:rFonts w:ascii="Arial" w:hAnsi="Arial" w:cs="Arial"/>
                <w:sz w:val="20"/>
                <w:szCs w:val="20"/>
              </w:rPr>
              <w:t>Belbachir</w:t>
            </w:r>
            <w:proofErr w:type="spellEnd"/>
            <w:r w:rsidRPr="00036F71">
              <w:rPr>
                <w:rFonts w:ascii="Arial" w:hAnsi="Arial" w:cs="Arial"/>
                <w:sz w:val="20"/>
                <w:szCs w:val="20"/>
              </w:rPr>
              <w:t>, S Lafaye, C Maurel</w:t>
            </w:r>
          </w:p>
          <w:p w:rsidR="00036F71" w:rsidRPr="00036F71" w:rsidRDefault="00036F71" w:rsidP="00036F71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éditeur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: DELAGRAVE</w:t>
            </w:r>
          </w:p>
          <w:p w:rsidR="00036F71" w:rsidRPr="00036F71" w:rsidRDefault="00036F71" w:rsidP="00036F71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année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d'édition : mars 2026 – 224pages</w:t>
            </w:r>
          </w:p>
          <w:p w:rsidR="00036F71" w:rsidRPr="00036F71" w:rsidRDefault="00036F71" w:rsidP="00036F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>ISBN :</w:t>
            </w:r>
            <w:r w:rsidRPr="00036F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36F71">
              <w:rPr>
                <w:rFonts w:ascii="Arial" w:hAnsi="Arial" w:cs="Arial"/>
                <w:sz w:val="20"/>
                <w:szCs w:val="20"/>
              </w:rPr>
              <w:tab/>
            </w:r>
            <w:r w:rsidRPr="00036F71">
              <w:rPr>
                <w:rFonts w:ascii="Arial" w:hAnsi="Arial" w:cs="Arial"/>
                <w:b/>
                <w:bCs/>
                <w:sz w:val="20"/>
                <w:szCs w:val="20"/>
              </w:rPr>
              <w:t>978-2-206-11771-3</w:t>
            </w:r>
          </w:p>
          <w:p w:rsidR="00036F71" w:rsidRPr="00204066" w:rsidRDefault="00036F71" w:rsidP="00036F71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036F71">
              <w:rPr>
                <w:rFonts w:ascii="Arial" w:hAnsi="Arial" w:cs="Arial"/>
                <w:sz w:val="20"/>
                <w:szCs w:val="20"/>
              </w:rPr>
              <w:t>prix</w:t>
            </w:r>
            <w:proofErr w:type="gramEnd"/>
            <w:r w:rsidRPr="00036F71">
              <w:rPr>
                <w:rFonts w:ascii="Arial" w:hAnsi="Arial" w:cs="Arial"/>
                <w:sz w:val="20"/>
                <w:szCs w:val="20"/>
              </w:rPr>
              <w:t xml:space="preserve"> : </w:t>
            </w:r>
            <w:r w:rsidRPr="00036F71">
              <w:rPr>
                <w:rFonts w:ascii="Arial" w:hAnsi="Arial" w:cs="Arial"/>
                <w:sz w:val="20"/>
                <w:szCs w:val="20"/>
              </w:rPr>
              <w:tab/>
            </w:r>
            <w:r w:rsidRPr="00036F71">
              <w:rPr>
                <w:rFonts w:ascii="Arial" w:hAnsi="Arial" w:cs="Arial"/>
                <w:sz w:val="20"/>
                <w:szCs w:val="20"/>
              </w:rPr>
              <w:tab/>
            </w:r>
            <w:r w:rsidRPr="00036F71">
              <w:rPr>
                <w:rFonts w:ascii="Arial" w:hAnsi="Arial" w:cs="Arial"/>
                <w:sz w:val="20"/>
                <w:szCs w:val="20"/>
              </w:rPr>
              <w:tab/>
              <w:t>23.50 €</w:t>
            </w:r>
            <w:r w:rsidRPr="00036F71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5281" w:type="dxa"/>
          </w:tcPr>
          <w:p w:rsidR="003047AD" w:rsidRDefault="003047AD" w:rsidP="003047A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>VENTE</w:t>
            </w:r>
            <w:r>
              <w:rPr>
                <w:rFonts w:ascii="Arial" w:hAnsi="Arial" w:cs="Arial"/>
                <w:b/>
                <w:sz w:val="20"/>
                <w:szCs w:val="20"/>
              </w:rPr>
              <w:t> : (pour les nouveaux élèves)</w:t>
            </w:r>
          </w:p>
          <w:p w:rsidR="003047AD" w:rsidRDefault="003047AD" w:rsidP="003047A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Manuel scolaire : CAP ECP</w:t>
            </w:r>
          </w:p>
          <w:p w:rsidR="003047AD" w:rsidRDefault="003047AD" w:rsidP="003047A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En situation professionnelles Relation avec la clientèle et vie de l’institut Pôle 3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br/>
              <w:t>Editeur : Delagrave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br/>
              <w:t>ISBN : 978-2-206-11061-5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br/>
              <w:t>Prix : 29€</w:t>
            </w:r>
          </w:p>
          <w:p w:rsidR="00D8522A" w:rsidRDefault="00D8522A" w:rsidP="003047A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:rsidR="00D8522A" w:rsidRPr="00D8522A" w:rsidRDefault="00D8522A" w:rsidP="00D8522A">
            <w:pP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</w:pPr>
            <w:r w:rsidRPr="00D8522A"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fr-FR"/>
              </w:rPr>
              <w:t>ECONOMIE-GESTION</w:t>
            </w:r>
            <w:r w:rsidRPr="00D8522A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 :</w:t>
            </w:r>
          </w:p>
          <w:p w:rsidR="00D8522A" w:rsidRPr="00D8522A" w:rsidRDefault="00D8522A" w:rsidP="00D8522A">
            <w:pPr>
              <w:rPr>
                <w:rFonts w:ascii="Arial" w:hAnsi="Arial" w:cs="Arial"/>
                <w:sz w:val="20"/>
                <w:szCs w:val="20"/>
              </w:rPr>
            </w:pPr>
            <w:r w:rsidRPr="00D8522A">
              <w:rPr>
                <w:rFonts w:ascii="Arial" w:hAnsi="Arial" w:cs="Arial"/>
                <w:sz w:val="20"/>
                <w:szCs w:val="20"/>
              </w:rPr>
              <w:t xml:space="preserve">50 copies simples + calculatrice </w:t>
            </w:r>
          </w:p>
          <w:p w:rsidR="00D8522A" w:rsidRDefault="00D8522A" w:rsidP="00D8522A">
            <w:pPr>
              <w:rPr>
                <w:rFonts w:ascii="Arial" w:hAnsi="Arial" w:cs="Arial"/>
                <w:sz w:val="20"/>
                <w:szCs w:val="20"/>
              </w:rPr>
            </w:pPr>
            <w:r w:rsidRPr="00D8522A">
              <w:rPr>
                <w:rFonts w:ascii="Arial" w:hAnsi="Arial" w:cs="Arial"/>
                <w:sz w:val="20"/>
                <w:szCs w:val="20"/>
              </w:rPr>
              <w:t>2 Porte vues</w:t>
            </w:r>
          </w:p>
          <w:p w:rsidR="00D8522A" w:rsidRPr="00D8522A" w:rsidRDefault="00D8522A" w:rsidP="00D8522A">
            <w:pPr>
              <w:rPr>
                <w:rFonts w:ascii="Arial" w:hAnsi="Arial" w:cs="Arial"/>
                <w:sz w:val="20"/>
                <w:szCs w:val="20"/>
              </w:rPr>
            </w:pPr>
          </w:p>
          <w:p w:rsidR="00D8522A" w:rsidRPr="00D8522A" w:rsidRDefault="00D8522A" w:rsidP="00D8522A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D8522A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Manuel :</w:t>
            </w:r>
          </w:p>
          <w:p w:rsidR="00D8522A" w:rsidRPr="00D8522A" w:rsidRDefault="00D8522A" w:rsidP="00D8522A">
            <w:pPr>
              <w:pStyle w:val="Titre1"/>
              <w:spacing w:before="0"/>
              <w:contextualSpacing/>
              <w:outlineLvl w:val="0"/>
              <w:rPr>
                <w:rFonts w:ascii="Arial" w:hAnsi="Arial" w:cs="Arial"/>
                <w:b/>
                <w:bCs/>
                <w:color w:val="auto"/>
                <w:sz w:val="20"/>
                <w:szCs w:val="20"/>
                <w:u w:val="single"/>
              </w:rPr>
            </w:pPr>
            <w:r w:rsidRPr="00D8522A">
              <w:rPr>
                <w:rFonts w:ascii="Arial" w:hAnsi="Arial" w:cs="Arial"/>
                <w:color w:val="auto"/>
                <w:sz w:val="20"/>
                <w:szCs w:val="20"/>
                <w:u w:val="single"/>
              </w:rPr>
              <w:t>Pilotage de l’entreprise</w:t>
            </w:r>
          </w:p>
          <w:p w:rsidR="00D8522A" w:rsidRPr="00D8522A" w:rsidRDefault="00D8522A" w:rsidP="00D8522A">
            <w:pPr>
              <w:pStyle w:val="Titre1"/>
              <w:spacing w:before="0"/>
              <w:contextualSpacing/>
              <w:outlineLvl w:val="0"/>
              <w:rPr>
                <w:rFonts w:ascii="Arial" w:hAnsi="Arial" w:cs="Arial"/>
                <w:i/>
                <w:iCs/>
                <w:color w:val="auto"/>
                <w:sz w:val="20"/>
                <w:szCs w:val="20"/>
              </w:rPr>
            </w:pPr>
            <w:r w:rsidRPr="00D8522A">
              <w:rPr>
                <w:rFonts w:ascii="Arial" w:hAnsi="Arial" w:cs="Arial"/>
                <w:i/>
                <w:iCs/>
                <w:color w:val="auto"/>
                <w:sz w:val="20"/>
                <w:szCs w:val="20"/>
              </w:rPr>
              <w:t>Manuel acheté en première (rappel des références)</w:t>
            </w:r>
          </w:p>
          <w:p w:rsidR="00D8522A" w:rsidRPr="00D8522A" w:rsidRDefault="00D8522A" w:rsidP="00D8522A">
            <w:pPr>
              <w:pStyle w:val="Titre1"/>
              <w:spacing w:before="0"/>
              <w:contextualSpacing/>
              <w:outlineLvl w:val="0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D8522A">
              <w:rPr>
                <w:rFonts w:ascii="Arial" w:hAnsi="Arial" w:cs="Arial"/>
                <w:color w:val="auto"/>
                <w:sz w:val="20"/>
                <w:szCs w:val="20"/>
              </w:rPr>
              <w:t>Titre :</w:t>
            </w:r>
          </w:p>
          <w:p w:rsidR="00D8522A" w:rsidRPr="00D8522A" w:rsidRDefault="00D8522A" w:rsidP="00D8522A">
            <w:pPr>
              <w:pStyle w:val="Titre1"/>
              <w:spacing w:before="0"/>
              <w:contextualSpacing/>
              <w:outlineLvl w:val="0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D8522A">
              <w:rPr>
                <w:rFonts w:ascii="Arial" w:hAnsi="Arial" w:cs="Arial"/>
                <w:color w:val="auto"/>
                <w:sz w:val="20"/>
                <w:szCs w:val="20"/>
              </w:rPr>
              <w:t xml:space="preserve">Mon métier, mes compétences - Pilotage d’une entreprise du secteur de la beauté et du bien-être - Pôle 3 - 1re, </w:t>
            </w:r>
            <w:proofErr w:type="spellStart"/>
            <w:r w:rsidRPr="00D8522A">
              <w:rPr>
                <w:rFonts w:ascii="Arial" w:hAnsi="Arial" w:cs="Arial"/>
                <w:color w:val="auto"/>
                <w:sz w:val="20"/>
                <w:szCs w:val="20"/>
              </w:rPr>
              <w:t>Tle</w:t>
            </w:r>
            <w:proofErr w:type="spellEnd"/>
            <w:r w:rsidRPr="00D8522A">
              <w:rPr>
                <w:rFonts w:ascii="Arial" w:hAnsi="Arial" w:cs="Arial"/>
                <w:color w:val="auto"/>
                <w:sz w:val="20"/>
                <w:szCs w:val="20"/>
              </w:rPr>
              <w:t xml:space="preserve"> Bac Pro Esthétique, Cosmétique, Parfumerie et Coiffure</w:t>
            </w:r>
          </w:p>
          <w:p w:rsidR="00D8522A" w:rsidRPr="00D8522A" w:rsidRDefault="00D8522A" w:rsidP="00D8522A">
            <w:pPr>
              <w:pStyle w:val="Titre1"/>
              <w:spacing w:before="0"/>
              <w:contextualSpacing/>
              <w:outlineLvl w:val="0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D8522A">
              <w:rPr>
                <w:rFonts w:ascii="Arial" w:hAnsi="Arial" w:cs="Arial"/>
                <w:color w:val="auto"/>
                <w:sz w:val="20"/>
                <w:szCs w:val="20"/>
              </w:rPr>
              <w:t>Editeur : Delagrave</w:t>
            </w:r>
          </w:p>
          <w:p w:rsidR="00D8522A" w:rsidRPr="00D8522A" w:rsidRDefault="00D8522A" w:rsidP="00D8522A">
            <w:pPr>
              <w:pStyle w:val="Titre1"/>
              <w:spacing w:before="0"/>
              <w:contextualSpacing/>
              <w:outlineLvl w:val="0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D8522A">
              <w:rPr>
                <w:rFonts w:ascii="Arial" w:hAnsi="Arial" w:cs="Arial"/>
                <w:color w:val="auto"/>
                <w:sz w:val="20"/>
                <w:szCs w:val="20"/>
              </w:rPr>
              <w:t>ISBN 978-2-206-10770-7</w:t>
            </w:r>
          </w:p>
          <w:p w:rsidR="00D8522A" w:rsidRPr="00D8522A" w:rsidRDefault="00D8522A" w:rsidP="00D8522A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D8522A">
              <w:rPr>
                <w:rFonts w:ascii="Arial" w:hAnsi="Arial" w:cs="Arial"/>
                <w:sz w:val="20"/>
                <w:szCs w:val="20"/>
              </w:rPr>
              <w:t>Prix 31 €</w:t>
            </w:r>
          </w:p>
          <w:p w:rsidR="00804103" w:rsidRPr="00944303" w:rsidRDefault="00804103" w:rsidP="00360636">
            <w:pPr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5282" w:type="dxa"/>
          </w:tcPr>
          <w:p w:rsidR="00804103" w:rsidRPr="00804103" w:rsidRDefault="00804103" w:rsidP="00804103">
            <w:pPr>
              <w:pStyle w:val="Paragraphedeliste"/>
              <w:ind w:left="0"/>
              <w:rPr>
                <w:rFonts w:ascii="Arial" w:eastAsia="Times New Roman" w:hAnsi="Arial" w:cs="Arial"/>
                <w:sz w:val="20"/>
                <w:szCs w:val="20"/>
                <w:u w:val="single"/>
                <w:lang w:eastAsia="fr-FR"/>
              </w:rPr>
            </w:pPr>
          </w:p>
          <w:p w:rsidR="00804103" w:rsidRDefault="00804103" w:rsidP="00293443">
            <w:pPr>
              <w:rPr>
                <w:rFonts w:ascii="Arial" w:hAnsi="Arial" w:cs="Arial"/>
                <w:sz w:val="20"/>
                <w:szCs w:val="20"/>
              </w:rPr>
            </w:pPr>
          </w:p>
          <w:p w:rsidR="00804103" w:rsidRDefault="00804103" w:rsidP="00293443">
            <w:pPr>
              <w:rPr>
                <w:rFonts w:ascii="Arial" w:hAnsi="Arial" w:cs="Arial"/>
                <w:sz w:val="20"/>
                <w:szCs w:val="20"/>
              </w:rPr>
            </w:pPr>
          </w:p>
          <w:p w:rsidR="009B5E92" w:rsidRPr="00BB1606" w:rsidRDefault="007458C2" w:rsidP="0029344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9B5E92" w:rsidRPr="00172BDC" w:rsidRDefault="00036F7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3" type="#_x0000_t202" style="position:absolute;margin-left:62.25pt;margin-top:12.4pt;width:678.6pt;height:29.45pt;z-index:251663360;mso-position-horizontal-relative:text;mso-position-vertical-relative:text;mso-width-relative:margin;mso-height-relative:margin">
            <v:textbox style="mso-next-textbox:#_x0000_s1033">
              <w:txbxContent>
                <w:p w:rsidR="00036F71" w:rsidRPr="008D268B" w:rsidRDefault="00036F71" w:rsidP="00036F71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1" type="#_x0000_t202" style="position:absolute;margin-left:49.05pt;margin-top:214.95pt;width:678.6pt;height:29.45pt;z-index:251662336;mso-position-horizontal-relative:text;mso-position-vertical-relative:text;mso-width-relative:margin;mso-height-relative:margin">
            <v:textbox style="mso-next-textbox:#_x0000_s1031">
              <w:txbxContent>
                <w:p w:rsidR="00F93770" w:rsidRPr="008D268B" w:rsidRDefault="00F93770" w:rsidP="00F93770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RPr="00172BDC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2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7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7"/>
  </w:num>
  <w:num w:numId="4">
    <w:abstractNumId w:val="0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3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0688A"/>
    <w:rsid w:val="0002447B"/>
    <w:rsid w:val="00036F71"/>
    <w:rsid w:val="00037866"/>
    <w:rsid w:val="00060A14"/>
    <w:rsid w:val="0008766D"/>
    <w:rsid w:val="000A6F88"/>
    <w:rsid w:val="000D5FBA"/>
    <w:rsid w:val="000E2AD7"/>
    <w:rsid w:val="000E79E0"/>
    <w:rsid w:val="000F56C8"/>
    <w:rsid w:val="00125BE1"/>
    <w:rsid w:val="00132864"/>
    <w:rsid w:val="00164948"/>
    <w:rsid w:val="00172BDC"/>
    <w:rsid w:val="001E3C0D"/>
    <w:rsid w:val="00201D5A"/>
    <w:rsid w:val="00204066"/>
    <w:rsid w:val="002258D1"/>
    <w:rsid w:val="00236A1A"/>
    <w:rsid w:val="00280873"/>
    <w:rsid w:val="00290D13"/>
    <w:rsid w:val="00293443"/>
    <w:rsid w:val="002956E7"/>
    <w:rsid w:val="002B6B4C"/>
    <w:rsid w:val="002C181B"/>
    <w:rsid w:val="002C31D7"/>
    <w:rsid w:val="002E1125"/>
    <w:rsid w:val="003047AD"/>
    <w:rsid w:val="00345331"/>
    <w:rsid w:val="00360636"/>
    <w:rsid w:val="00377220"/>
    <w:rsid w:val="00377824"/>
    <w:rsid w:val="003A0A42"/>
    <w:rsid w:val="003A7C28"/>
    <w:rsid w:val="003C3962"/>
    <w:rsid w:val="003E41AB"/>
    <w:rsid w:val="003E6450"/>
    <w:rsid w:val="003E7786"/>
    <w:rsid w:val="0040380F"/>
    <w:rsid w:val="00414E09"/>
    <w:rsid w:val="00442B71"/>
    <w:rsid w:val="00486865"/>
    <w:rsid w:val="004A2EA3"/>
    <w:rsid w:val="00516CAC"/>
    <w:rsid w:val="00520A82"/>
    <w:rsid w:val="005418D0"/>
    <w:rsid w:val="005624CE"/>
    <w:rsid w:val="0057601F"/>
    <w:rsid w:val="00591254"/>
    <w:rsid w:val="005B287C"/>
    <w:rsid w:val="005D0DF4"/>
    <w:rsid w:val="005D150E"/>
    <w:rsid w:val="00635043"/>
    <w:rsid w:val="006603F9"/>
    <w:rsid w:val="00664199"/>
    <w:rsid w:val="00671195"/>
    <w:rsid w:val="006A34C0"/>
    <w:rsid w:val="006A35CE"/>
    <w:rsid w:val="007458C2"/>
    <w:rsid w:val="00751F47"/>
    <w:rsid w:val="00756E58"/>
    <w:rsid w:val="0078764D"/>
    <w:rsid w:val="007B7FF0"/>
    <w:rsid w:val="007C0D98"/>
    <w:rsid w:val="007E719D"/>
    <w:rsid w:val="007F2690"/>
    <w:rsid w:val="00804103"/>
    <w:rsid w:val="0080711C"/>
    <w:rsid w:val="00821E05"/>
    <w:rsid w:val="00852121"/>
    <w:rsid w:val="008611AD"/>
    <w:rsid w:val="008D166B"/>
    <w:rsid w:val="008E7DE5"/>
    <w:rsid w:val="009125B9"/>
    <w:rsid w:val="00940ED0"/>
    <w:rsid w:val="00943850"/>
    <w:rsid w:val="00944303"/>
    <w:rsid w:val="009626C7"/>
    <w:rsid w:val="00970DC5"/>
    <w:rsid w:val="00973F65"/>
    <w:rsid w:val="009B5E92"/>
    <w:rsid w:val="009D579A"/>
    <w:rsid w:val="00A05353"/>
    <w:rsid w:val="00A061C7"/>
    <w:rsid w:val="00A21F32"/>
    <w:rsid w:val="00A402A8"/>
    <w:rsid w:val="00A54342"/>
    <w:rsid w:val="00A55688"/>
    <w:rsid w:val="00A72596"/>
    <w:rsid w:val="00AA2578"/>
    <w:rsid w:val="00AC5501"/>
    <w:rsid w:val="00AF4A37"/>
    <w:rsid w:val="00B063BB"/>
    <w:rsid w:val="00B75AAF"/>
    <w:rsid w:val="00B87187"/>
    <w:rsid w:val="00B9202A"/>
    <w:rsid w:val="00BA0931"/>
    <w:rsid w:val="00BA2A1F"/>
    <w:rsid w:val="00BB130C"/>
    <w:rsid w:val="00BB1606"/>
    <w:rsid w:val="00BC65C0"/>
    <w:rsid w:val="00BD3B4E"/>
    <w:rsid w:val="00BE5763"/>
    <w:rsid w:val="00C347DA"/>
    <w:rsid w:val="00C36B55"/>
    <w:rsid w:val="00C42E4D"/>
    <w:rsid w:val="00C43892"/>
    <w:rsid w:val="00C760CA"/>
    <w:rsid w:val="00C879C1"/>
    <w:rsid w:val="00CB248E"/>
    <w:rsid w:val="00CC6609"/>
    <w:rsid w:val="00CC7952"/>
    <w:rsid w:val="00CE616E"/>
    <w:rsid w:val="00D038CC"/>
    <w:rsid w:val="00D04562"/>
    <w:rsid w:val="00D11243"/>
    <w:rsid w:val="00D20F85"/>
    <w:rsid w:val="00D41F60"/>
    <w:rsid w:val="00D63A16"/>
    <w:rsid w:val="00D8522A"/>
    <w:rsid w:val="00DB774C"/>
    <w:rsid w:val="00DD6C1B"/>
    <w:rsid w:val="00DE4464"/>
    <w:rsid w:val="00E16C79"/>
    <w:rsid w:val="00E240B6"/>
    <w:rsid w:val="00E440EF"/>
    <w:rsid w:val="00E57B2F"/>
    <w:rsid w:val="00E613F1"/>
    <w:rsid w:val="00E65F36"/>
    <w:rsid w:val="00E70DB3"/>
    <w:rsid w:val="00E90C79"/>
    <w:rsid w:val="00EA1124"/>
    <w:rsid w:val="00ED68A8"/>
    <w:rsid w:val="00ED75A2"/>
    <w:rsid w:val="00F134FB"/>
    <w:rsid w:val="00F15B69"/>
    <w:rsid w:val="00F17041"/>
    <w:rsid w:val="00F201AB"/>
    <w:rsid w:val="00F35E66"/>
    <w:rsid w:val="00F53BAA"/>
    <w:rsid w:val="00F6754A"/>
    <w:rsid w:val="00F93770"/>
    <w:rsid w:val="00FC280B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  <w14:docId w14:val="4AD2B856"/>
  <w15:docId w15:val="{60135775-DDDF-4711-A3A4-10F2E423B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next w:val="Normal"/>
    <w:link w:val="Titre1Car"/>
    <w:uiPriority w:val="9"/>
    <w:qFormat/>
    <w:rsid w:val="00F6754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D20F8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4Car">
    <w:name w:val="Titre 4 Car"/>
    <w:basedOn w:val="Policepardfaut"/>
    <w:link w:val="Titre4"/>
    <w:uiPriority w:val="9"/>
    <w:semiHidden/>
    <w:rsid w:val="00D20F8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cache">
    <w:name w:val="cache"/>
    <w:basedOn w:val="Policepardfaut"/>
    <w:rsid w:val="00D20F85"/>
  </w:style>
  <w:style w:type="character" w:customStyle="1" w:styleId="Titre1Car">
    <w:name w:val="Titre 1 Car"/>
    <w:basedOn w:val="Policepardfaut"/>
    <w:link w:val="Titre1"/>
    <w:uiPriority w:val="9"/>
    <w:rsid w:val="00F6754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Corps">
    <w:name w:val="Corps"/>
    <w:rsid w:val="007B7FF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E57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036F71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036F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1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6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3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4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7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2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5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5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4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0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0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du.casio.com/fr/ec/pot/shared/code/2606221059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932C35-A460-4EA0-9215-1756CF42B7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273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ddamien</dc:creator>
  <cp:lastModifiedBy>cbreton</cp:lastModifiedBy>
  <cp:revision>67</cp:revision>
  <dcterms:created xsi:type="dcterms:W3CDTF">2017-06-19T12:25:00Z</dcterms:created>
  <dcterms:modified xsi:type="dcterms:W3CDTF">2026-07-06T08:05:00Z</dcterms:modified>
</cp:coreProperties>
</file>